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5098"/>
      </w:tblGrid>
      <w:tr w:rsidR="001050E7" w14:paraId="6EB6DA0E" w14:textId="77777777" w:rsidTr="001050E7">
        <w:tc>
          <w:tcPr>
            <w:tcW w:w="10348" w:type="dxa"/>
          </w:tcPr>
          <w:p w14:paraId="45829463" w14:textId="77777777" w:rsidR="00DA3F26" w:rsidRDefault="00DA3F26" w:rsidP="00DA3F26">
            <w:pPr>
              <w:autoSpaceDE w:val="0"/>
              <w:autoSpaceDN w:val="0"/>
              <w:adjustRightInd w:val="0"/>
              <w:rPr>
                <w:rFonts w:ascii="Tms Rmn" w:eastAsiaTheme="minorHAnsi" w:hAnsi="Tms Rmn" w:cstheme="minorBidi"/>
                <w:sz w:val="24"/>
                <w:szCs w:val="24"/>
                <w:lang w:eastAsia="en-US"/>
              </w:rPr>
            </w:pPr>
          </w:p>
          <w:p w14:paraId="4C010835" w14:textId="77777777" w:rsidR="001050E7" w:rsidRDefault="001050E7" w:rsidP="001050E7">
            <w:pPr>
              <w:rPr>
                <w:color w:val="000000"/>
                <w:sz w:val="24"/>
              </w:rPr>
            </w:pPr>
          </w:p>
        </w:tc>
        <w:tc>
          <w:tcPr>
            <w:tcW w:w="5098" w:type="dxa"/>
          </w:tcPr>
          <w:p w14:paraId="73DC2359" w14:textId="77777777" w:rsidR="001050E7" w:rsidRPr="003716F4" w:rsidRDefault="001050E7" w:rsidP="001050E7">
            <w:pPr>
              <w:rPr>
                <w:color w:val="000000"/>
                <w:sz w:val="24"/>
              </w:rPr>
            </w:pPr>
            <w:r w:rsidRPr="003716F4">
              <w:rPr>
                <w:color w:val="000000"/>
                <w:sz w:val="24"/>
              </w:rPr>
              <w:t>УТВЕРЖДАЮ</w:t>
            </w:r>
          </w:p>
          <w:p w14:paraId="5F44F794" w14:textId="77777777" w:rsidR="001050E7" w:rsidRDefault="001050E7" w:rsidP="001050E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Начальник управления автоматизации-</w:t>
            </w:r>
          </w:p>
          <w:p w14:paraId="73DAD87B" w14:textId="77777777" w:rsidR="001050E7" w:rsidRDefault="001050E7" w:rsidP="001050E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главный метролог</w:t>
            </w:r>
          </w:p>
          <w:p w14:paraId="2DAFE038" w14:textId="77777777" w:rsidR="001050E7" w:rsidRDefault="001050E7" w:rsidP="001050E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</w:t>
            </w:r>
            <w:r w:rsidRPr="00C46C4E">
              <w:rPr>
                <w:color w:val="000000"/>
                <w:sz w:val="24"/>
              </w:rPr>
              <w:t>___</w:t>
            </w:r>
            <w:r>
              <w:rPr>
                <w:color w:val="000000"/>
                <w:sz w:val="24"/>
              </w:rPr>
              <w:t xml:space="preserve"> О.М. </w:t>
            </w:r>
            <w:proofErr w:type="spellStart"/>
            <w:r>
              <w:rPr>
                <w:color w:val="000000"/>
                <w:sz w:val="24"/>
              </w:rPr>
              <w:t>Чечуха</w:t>
            </w:r>
            <w:proofErr w:type="spellEnd"/>
          </w:p>
          <w:p w14:paraId="4F398FCC" w14:textId="654D3E80" w:rsidR="001050E7" w:rsidRDefault="001050E7" w:rsidP="001050E7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</w:t>
            </w:r>
            <w:proofErr w:type="gramStart"/>
            <w:r>
              <w:rPr>
                <w:color w:val="000000"/>
                <w:sz w:val="24"/>
              </w:rPr>
              <w:t>_</w:t>
            </w:r>
            <w:r w:rsidRPr="00813716">
              <w:rPr>
                <w:color w:val="000000"/>
                <w:sz w:val="24"/>
              </w:rPr>
              <w:t xml:space="preserve"> </w:t>
            </w:r>
            <w:r w:rsidRPr="00D87B6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_</w:t>
            </w:r>
            <w:proofErr w:type="gramEnd"/>
            <w:r>
              <w:rPr>
                <w:color w:val="000000"/>
                <w:sz w:val="24"/>
              </w:rPr>
              <w:t>__________ 202</w:t>
            </w:r>
            <w:r w:rsidR="00335DDE">
              <w:rPr>
                <w:color w:val="000000"/>
                <w:sz w:val="24"/>
              </w:rPr>
              <w:t>5</w:t>
            </w:r>
          </w:p>
          <w:p w14:paraId="5EA4AE12" w14:textId="77777777" w:rsidR="001050E7" w:rsidRDefault="001050E7" w:rsidP="001050E7">
            <w:pPr>
              <w:rPr>
                <w:color w:val="000000"/>
                <w:sz w:val="24"/>
              </w:rPr>
            </w:pPr>
          </w:p>
        </w:tc>
      </w:tr>
    </w:tbl>
    <w:p w14:paraId="242A85D7" w14:textId="77777777" w:rsidR="001050E7" w:rsidRDefault="001050E7" w:rsidP="001050E7">
      <w:pPr>
        <w:ind w:left="709"/>
        <w:rPr>
          <w:color w:val="000000"/>
          <w:sz w:val="24"/>
        </w:rPr>
      </w:pPr>
    </w:p>
    <w:p w14:paraId="2D20937F" w14:textId="23FBF1C0" w:rsidR="001050E7" w:rsidRDefault="001050E7" w:rsidP="001050E7">
      <w:pPr>
        <w:ind w:left="709"/>
        <w:jc w:val="center"/>
        <w:rPr>
          <w:sz w:val="24"/>
          <w:szCs w:val="24"/>
        </w:rPr>
      </w:pPr>
      <w:r w:rsidRPr="00955048">
        <w:rPr>
          <w:sz w:val="24"/>
          <w:szCs w:val="24"/>
          <w:highlight w:val="yellow"/>
        </w:rPr>
        <w:t xml:space="preserve">ТЕХНИЧЕСКОЕ ПРИЛОЖЕНИЕ № </w:t>
      </w:r>
      <w:r w:rsidR="00173022" w:rsidRPr="00955048">
        <w:rPr>
          <w:sz w:val="24"/>
          <w:szCs w:val="24"/>
          <w:highlight w:val="yellow"/>
          <w:u w:val="single"/>
        </w:rPr>
        <w:t>948</w:t>
      </w:r>
      <w:r w:rsidRPr="00955048">
        <w:rPr>
          <w:sz w:val="24"/>
          <w:szCs w:val="24"/>
          <w:highlight w:val="yellow"/>
        </w:rPr>
        <w:t xml:space="preserve"> к типовому ТЗ № </w:t>
      </w:r>
      <w:r w:rsidR="00F87AD8" w:rsidRPr="00955048">
        <w:rPr>
          <w:sz w:val="24"/>
          <w:szCs w:val="24"/>
          <w:highlight w:val="yellow"/>
        </w:rPr>
        <w:t>3.</w:t>
      </w:r>
      <w:r w:rsidRPr="00955048">
        <w:rPr>
          <w:sz w:val="24"/>
          <w:szCs w:val="24"/>
          <w:highlight w:val="yellow"/>
        </w:rPr>
        <w:t>1</w:t>
      </w:r>
      <w:r w:rsidR="00F87AD8" w:rsidRPr="00955048">
        <w:rPr>
          <w:sz w:val="24"/>
          <w:szCs w:val="24"/>
          <w:highlight w:val="yellow"/>
        </w:rPr>
        <w:t>4.3</w:t>
      </w:r>
      <w:r w:rsidRPr="00955048">
        <w:rPr>
          <w:sz w:val="24"/>
          <w:szCs w:val="24"/>
          <w:highlight w:val="yellow"/>
        </w:rPr>
        <w:t xml:space="preserve"> на </w:t>
      </w:r>
      <w:r w:rsidR="001B1114" w:rsidRPr="00955048">
        <w:rPr>
          <w:sz w:val="24"/>
          <w:szCs w:val="24"/>
          <w:highlight w:val="yellow"/>
        </w:rPr>
        <w:t>вибрационный датчик предельного уровня для жидкостей</w:t>
      </w:r>
      <w:r w:rsidR="00F87AD8" w:rsidRPr="00955048">
        <w:rPr>
          <w:sz w:val="24"/>
          <w:szCs w:val="24"/>
          <w:highlight w:val="yellow"/>
        </w:rPr>
        <w:t xml:space="preserve"> </w:t>
      </w:r>
      <w:r w:rsidR="00F87AD8" w:rsidRPr="00955048">
        <w:rPr>
          <w:sz w:val="24"/>
          <w:szCs w:val="24"/>
          <w:highlight w:val="yellow"/>
          <w:lang w:val="en-US"/>
        </w:rPr>
        <w:t>c</w:t>
      </w:r>
      <w:r w:rsidR="00F87AD8" w:rsidRPr="00955048">
        <w:rPr>
          <w:sz w:val="24"/>
          <w:szCs w:val="24"/>
          <w:highlight w:val="yellow"/>
        </w:rPr>
        <w:t xml:space="preserve"> трубным удлинением</w:t>
      </w:r>
    </w:p>
    <w:p w14:paraId="23E0D36F" w14:textId="77777777" w:rsidR="001050E7" w:rsidRDefault="001050E7" w:rsidP="001050E7">
      <w:pPr>
        <w:ind w:left="709"/>
        <w:jc w:val="center"/>
        <w:rPr>
          <w:sz w:val="24"/>
          <w:szCs w:val="24"/>
        </w:rPr>
      </w:pPr>
    </w:p>
    <w:tbl>
      <w:tblPr>
        <w:tblW w:w="14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840"/>
        <w:gridCol w:w="992"/>
        <w:gridCol w:w="850"/>
        <w:gridCol w:w="1276"/>
        <w:gridCol w:w="1134"/>
        <w:gridCol w:w="992"/>
        <w:gridCol w:w="1418"/>
        <w:gridCol w:w="992"/>
        <w:gridCol w:w="992"/>
        <w:gridCol w:w="851"/>
        <w:gridCol w:w="992"/>
        <w:gridCol w:w="2429"/>
      </w:tblGrid>
      <w:tr w:rsidR="00AD12C0" w:rsidRPr="001B1114" w14:paraId="5855A311" w14:textId="77777777" w:rsidTr="00484895">
        <w:trPr>
          <w:trHeight w:val="553"/>
          <w:jc w:val="center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72E9A" w14:textId="77777777" w:rsidR="00AD12C0" w:rsidRPr="001B1114" w:rsidRDefault="00AD12C0" w:rsidP="001B1114">
            <w:pPr>
              <w:jc w:val="center"/>
              <w:rPr>
                <w:sz w:val="18"/>
                <w:szCs w:val="18"/>
              </w:rPr>
            </w:pPr>
            <w:r w:rsidRPr="001B1114">
              <w:rPr>
                <w:sz w:val="18"/>
                <w:szCs w:val="18"/>
              </w:rPr>
              <w:t xml:space="preserve">№ </w:t>
            </w:r>
            <w:proofErr w:type="spellStart"/>
            <w:r w:rsidRPr="001B1114">
              <w:rPr>
                <w:sz w:val="18"/>
                <w:szCs w:val="18"/>
              </w:rPr>
              <w:t>п.п</w:t>
            </w:r>
            <w:proofErr w:type="spellEnd"/>
          </w:p>
          <w:p w14:paraId="55539E04" w14:textId="77777777" w:rsidR="00AD12C0" w:rsidRPr="001B1114" w:rsidRDefault="00AD12C0" w:rsidP="001B1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D1A7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Цех</w:t>
            </w:r>
          </w:p>
          <w:p w14:paraId="0934B11D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E124A" w14:textId="469C5AC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Продукт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07C39" w14:textId="77777777" w:rsidR="00AD12C0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Тип присоединения</w:t>
            </w:r>
          </w:p>
          <w:p w14:paraId="34408AFB" w14:textId="1DC55D7E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  <w:lang w:val="en-US"/>
              </w:rPr>
              <w:t>DN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63F67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Температура измеряемой</w:t>
            </w:r>
          </w:p>
          <w:p w14:paraId="597B2536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среды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F7DCE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Плотность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A24F8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Давление в системе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E009A" w14:textId="77777777" w:rsidR="00AD12C0" w:rsidRDefault="00AD12C0" w:rsidP="001B111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D12C0">
              <w:rPr>
                <w:bCs/>
                <w:color w:val="000000"/>
                <w:sz w:val="18"/>
                <w:szCs w:val="18"/>
              </w:rPr>
              <w:t>Тип измерителя</w:t>
            </w:r>
          </w:p>
          <w:p w14:paraId="26E2E9E6" w14:textId="0FC94AF5" w:rsidR="0072732C" w:rsidRPr="00AD12C0" w:rsidRDefault="0072732C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(сигнала)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B6C2C" w14:textId="29D48688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Длина удлинительной трубки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E9212" w14:textId="23974C9D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Диаметр удлинительной трубки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1AE0C" w14:textId="6841F270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AEE8F0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242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B0C37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Примечание</w:t>
            </w:r>
          </w:p>
          <w:p w14:paraId="0B806955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D12C0" w:rsidRPr="001B1114" w14:paraId="154D28DF" w14:textId="77777777" w:rsidTr="00484895">
        <w:trPr>
          <w:trHeight w:val="362"/>
          <w:jc w:val="center"/>
        </w:trPr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D9E10" w14:textId="77777777" w:rsidR="00AD12C0" w:rsidRPr="001B1114" w:rsidRDefault="00AD12C0" w:rsidP="001B1114"/>
        </w:tc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5B250" w14:textId="77777777" w:rsidR="00AD12C0" w:rsidRPr="001B1114" w:rsidRDefault="00AD12C0" w:rsidP="001B111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6937C" w14:textId="77777777" w:rsidR="00AD12C0" w:rsidRPr="001B1114" w:rsidRDefault="00AD12C0" w:rsidP="001B1114">
            <w:pPr>
              <w:jc w:val="center"/>
              <w:rPr>
                <w:bCs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4CF84" w14:textId="77777777" w:rsidR="00AD12C0" w:rsidRPr="001B1114" w:rsidRDefault="00AD12C0" w:rsidP="001B1114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4EA65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color w:val="000000"/>
                <w:sz w:val="18"/>
                <w:szCs w:val="18"/>
              </w:rPr>
              <w:t>°С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11FCC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г</w:t>
            </w:r>
            <w:r w:rsidRPr="001B1114">
              <w:rPr>
                <w:bCs/>
                <w:sz w:val="18"/>
                <w:szCs w:val="18"/>
                <w:lang w:val="en-US"/>
              </w:rPr>
              <w:t>/</w:t>
            </w:r>
            <w:r w:rsidRPr="001B1114">
              <w:rPr>
                <w:bCs/>
                <w:sz w:val="18"/>
                <w:szCs w:val="18"/>
              </w:rPr>
              <w:t>см</w:t>
            </w:r>
            <w:r w:rsidRPr="001B1114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DBFBC" w14:textId="77777777" w:rsidR="00AD12C0" w:rsidRPr="001B1114" w:rsidRDefault="00AD12C0" w:rsidP="001B1114">
            <w:pPr>
              <w:jc w:val="center"/>
              <w:rPr>
                <w:bCs/>
                <w:sz w:val="18"/>
                <w:szCs w:val="18"/>
              </w:rPr>
            </w:pPr>
            <w:r w:rsidRPr="001B1114">
              <w:rPr>
                <w:bCs/>
                <w:sz w:val="18"/>
                <w:szCs w:val="18"/>
              </w:rPr>
              <w:t>МПа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5F82E" w14:textId="77777777" w:rsidR="00AD12C0" w:rsidRPr="00AD12C0" w:rsidRDefault="00AD12C0" w:rsidP="001B111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3A9D" w14:textId="77777777" w:rsidR="00AD12C0" w:rsidRPr="001B1114" w:rsidRDefault="00AD12C0" w:rsidP="001B1114">
            <w:pPr>
              <w:jc w:val="center"/>
              <w:rPr>
                <w:bCs/>
              </w:rPr>
            </w:pPr>
            <w:r w:rsidRPr="001B1114">
              <w:rPr>
                <w:bCs/>
              </w:rPr>
              <w:t>L мм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429C7" w14:textId="7E62EFD5" w:rsidR="00AD12C0" w:rsidRPr="001B1114" w:rsidRDefault="00AD12C0" w:rsidP="001B1114">
            <w:pPr>
              <w:jc w:val="center"/>
              <w:rPr>
                <w:bCs/>
              </w:rPr>
            </w:pPr>
            <w:r w:rsidRPr="001B1114">
              <w:rPr>
                <w:bCs/>
              </w:rPr>
              <w:t>мм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C54E7" w14:textId="75369F24" w:rsidR="00AD12C0" w:rsidRPr="001B1114" w:rsidRDefault="00AD12C0" w:rsidP="001B1114">
            <w:pPr>
              <w:jc w:val="center"/>
              <w:rPr>
                <w:bCs/>
              </w:rPr>
            </w:pPr>
            <w:r w:rsidRPr="001B1114">
              <w:rPr>
                <w:bCs/>
              </w:rPr>
              <w:t>шт.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200C6" w14:textId="77777777" w:rsidR="00AD12C0" w:rsidRPr="001B1114" w:rsidRDefault="00AD12C0" w:rsidP="001B1114">
            <w:pPr>
              <w:ind w:left="-107"/>
              <w:jc w:val="center"/>
            </w:pPr>
          </w:p>
        </w:tc>
        <w:tc>
          <w:tcPr>
            <w:tcW w:w="24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4AA7B" w14:textId="77777777" w:rsidR="00AD12C0" w:rsidRPr="001B1114" w:rsidRDefault="00AD12C0" w:rsidP="001B1114">
            <w:pPr>
              <w:jc w:val="center"/>
            </w:pPr>
          </w:p>
        </w:tc>
      </w:tr>
      <w:tr w:rsidR="00AD12C0" w:rsidRPr="001B1114" w14:paraId="19DB371C" w14:textId="77777777" w:rsidTr="00484895">
        <w:trPr>
          <w:trHeight w:val="401"/>
          <w:jc w:val="center"/>
        </w:trPr>
        <w:tc>
          <w:tcPr>
            <w:tcW w:w="71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C25B3F9" w14:textId="77777777" w:rsidR="00AD12C0" w:rsidRPr="001B1114" w:rsidRDefault="00AD12C0" w:rsidP="001F380E">
            <w:pPr>
              <w:jc w:val="center"/>
              <w:rPr>
                <w:color w:val="000000"/>
              </w:rPr>
            </w:pPr>
            <w:r w:rsidRPr="001B1114">
              <w:rPr>
                <w:color w:val="000000"/>
              </w:rPr>
              <w:t>1</w:t>
            </w:r>
          </w:p>
        </w:tc>
        <w:tc>
          <w:tcPr>
            <w:tcW w:w="8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D7643CD" w14:textId="275FAB0C" w:rsidR="00AD12C0" w:rsidRPr="001B1114" w:rsidRDefault="00AD12C0" w:rsidP="001F380E">
            <w:pPr>
              <w:jc w:val="center"/>
              <w:rPr>
                <w:lang w:val="en-US"/>
              </w:rPr>
            </w:pPr>
            <w:proofErr w:type="spellStart"/>
            <w:r w:rsidRPr="001B1114">
              <w:t>ЦМЭл</w:t>
            </w:r>
            <w:proofErr w:type="spellEnd"/>
            <w:r w:rsidRPr="001B1114">
              <w:t xml:space="preserve"> 4РУ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BD97084" w14:textId="77777777" w:rsidR="00F87AD8" w:rsidRDefault="00F87AD8" w:rsidP="001F380E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HCI</w:t>
            </w:r>
            <w:r w:rsidRPr="00F87AD8">
              <w:rPr>
                <w:rFonts w:eastAsia="Calibr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E309E">
              <w:rPr>
                <w:rFonts w:eastAsia="Calibri"/>
                <w:sz w:val="18"/>
                <w:szCs w:val="18"/>
                <w:lang w:val="en-US"/>
              </w:rPr>
              <w:t>NaOCI</w:t>
            </w:r>
            <w:proofErr w:type="spellEnd"/>
            <w:r w:rsidRPr="00F87AD8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3FBE66C6" w14:textId="77777777" w:rsidR="00F87AD8" w:rsidRPr="00F87AD8" w:rsidRDefault="00F87AD8" w:rsidP="00F87AD8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NaOH</w:t>
            </w:r>
            <w:r w:rsidRPr="00F87AD8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3F3BFF0C" w14:textId="77777777" w:rsidR="0072732C" w:rsidRDefault="00F87AD8" w:rsidP="001F380E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F87AD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DE309E">
              <w:rPr>
                <w:rFonts w:eastAsia="Calibri"/>
                <w:sz w:val="18"/>
                <w:szCs w:val="18"/>
              </w:rPr>
              <w:t>анолит</w:t>
            </w:r>
            <w:r w:rsidRPr="00F87AD8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1D140257" w14:textId="3B48F5C3" w:rsidR="00AD12C0" w:rsidRPr="00F87AD8" w:rsidRDefault="0072732C" w:rsidP="001F380E">
            <w:pPr>
              <w:jc w:val="center"/>
              <w:rPr>
                <w:lang w:val="en-US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католит</w:t>
            </w:r>
            <w:proofErr w:type="spellEnd"/>
            <w:r w:rsidR="00F87AD8" w:rsidRPr="00F87AD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="00F87AD8" w:rsidRPr="00F87AD8">
              <w:rPr>
                <w:rFonts w:eastAsiaTheme="minorHAnsi"/>
                <w:sz w:val="18"/>
                <w:szCs w:val="18"/>
                <w:lang w:val="en-US" w:eastAsia="en-US"/>
              </w:rPr>
              <w:t xml:space="preserve">KOH, </w:t>
            </w:r>
            <w:r w:rsidR="00F87AD8">
              <w:rPr>
                <w:rFonts w:eastAsiaTheme="minorHAnsi"/>
                <w:sz w:val="18"/>
                <w:szCs w:val="18"/>
                <w:lang w:eastAsia="en-US"/>
              </w:rPr>
              <w:t>хлор</w:t>
            </w:r>
            <w:r w:rsidR="00F87AD8" w:rsidRPr="00F87AD8">
              <w:rPr>
                <w:rFonts w:eastAsiaTheme="minorHAnsi"/>
                <w:sz w:val="18"/>
                <w:szCs w:val="18"/>
                <w:lang w:val="en-US" w:eastAsia="en-US"/>
              </w:rPr>
              <w:t>-</w:t>
            </w:r>
            <w:r w:rsidR="00F87AD8">
              <w:rPr>
                <w:rFonts w:eastAsiaTheme="minorHAnsi"/>
                <w:sz w:val="18"/>
                <w:szCs w:val="18"/>
                <w:lang w:eastAsia="en-US"/>
              </w:rPr>
              <w:t>газ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3AA888B" w14:textId="2680FFBB" w:rsidR="00AD12C0" w:rsidRPr="001B1114" w:rsidRDefault="0072732C" w:rsidP="001F380E">
            <w:pPr>
              <w:jc w:val="center"/>
            </w:pPr>
            <w:r>
              <w:t>25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057EDE3" w14:textId="58E050DE" w:rsidR="00AD12C0" w:rsidRPr="001B1114" w:rsidRDefault="0072732C" w:rsidP="001F380E">
            <w:pPr>
              <w:jc w:val="center"/>
            </w:pPr>
            <w:r>
              <w:t>-</w:t>
            </w:r>
            <w:r w:rsidR="00DB30AB">
              <w:t>30</w:t>
            </w:r>
            <w:r w:rsidR="00AD12C0" w:rsidRPr="001B1114">
              <w:t>…</w:t>
            </w:r>
            <w:r w:rsidR="00AD12C0" w:rsidRPr="001B1114">
              <w:rPr>
                <w:lang w:val="en-US"/>
              </w:rPr>
              <w:t>+</w:t>
            </w:r>
            <w:r w:rsidR="00AD12C0" w:rsidRPr="001B1114">
              <w:t>90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84DF641" w14:textId="1A3AE0B8" w:rsidR="00AD12C0" w:rsidRPr="001B1114" w:rsidRDefault="00AD12C0" w:rsidP="001F380E">
            <w:pPr>
              <w:jc w:val="center"/>
            </w:pPr>
            <w:r w:rsidRPr="001B1114">
              <w:t>1,</w:t>
            </w:r>
            <w:r>
              <w:t>0</w:t>
            </w:r>
            <w:r w:rsidRPr="001B1114">
              <w:t>-1,</w:t>
            </w:r>
            <w:r>
              <w:t>6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1ECFED2" w14:textId="4E6EE899" w:rsidR="00AD12C0" w:rsidRPr="001B1114" w:rsidRDefault="00AD12C0" w:rsidP="001F380E">
            <w:pPr>
              <w:jc w:val="center"/>
            </w:pPr>
            <w:r w:rsidRPr="001B1114">
              <w:t>0,3-</w:t>
            </w:r>
            <w:r>
              <w:t>5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48059D49" w14:textId="7E6B04CA" w:rsidR="00AD12C0" w:rsidRPr="00AD12C0" w:rsidRDefault="00AD12C0" w:rsidP="001F380E">
            <w:pPr>
              <w:jc w:val="center"/>
              <w:rPr>
                <w:sz w:val="18"/>
                <w:szCs w:val="18"/>
              </w:rPr>
            </w:pPr>
            <w:r w:rsidRPr="00AD12C0">
              <w:rPr>
                <w:bCs/>
                <w:color w:val="000000"/>
                <w:sz w:val="18"/>
                <w:szCs w:val="18"/>
              </w:rPr>
              <w:t xml:space="preserve">Индуктивный </w:t>
            </w:r>
            <w:r w:rsidRPr="00AD12C0">
              <w:rPr>
                <w:bCs/>
                <w:color w:val="000000"/>
                <w:sz w:val="18"/>
                <w:szCs w:val="18"/>
                <w:lang w:val="en-US"/>
              </w:rPr>
              <w:t>(Namur)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E938786" w14:textId="2F6E388B" w:rsidR="00AD12C0" w:rsidRPr="001B1114" w:rsidRDefault="002B31B0" w:rsidP="001F380E">
            <w:pPr>
              <w:jc w:val="center"/>
            </w:pPr>
            <w:r>
              <w:t>700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45907B17" w14:textId="1B7316A9" w:rsidR="00AD12C0" w:rsidRPr="001B1114" w:rsidRDefault="00AD12C0" w:rsidP="001F380E">
            <w:pPr>
              <w:jc w:val="center"/>
            </w:pPr>
            <w:r>
              <w:t>20-30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0CC30CB4" w14:textId="2843A151" w:rsidR="00AD12C0" w:rsidRPr="001B1114" w:rsidRDefault="00AD12C0" w:rsidP="001F380E">
            <w:pPr>
              <w:jc w:val="center"/>
            </w:pPr>
            <w:r w:rsidRPr="001B1114">
              <w:t>1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1CB13E2" w14:textId="445FABF5" w:rsidR="00AD12C0" w:rsidRPr="001B1114" w:rsidRDefault="00AD12C0" w:rsidP="001F380E">
            <w:pPr>
              <w:ind w:left="-107" w:right="-107"/>
              <w:jc w:val="center"/>
            </w:pPr>
            <w:r w:rsidRPr="001B1114">
              <w:rPr>
                <w:lang w:val="en-US"/>
              </w:rPr>
              <w:t xml:space="preserve">III </w:t>
            </w:r>
            <w:r w:rsidRPr="001B1114">
              <w:t>квартал 202</w:t>
            </w:r>
            <w:r w:rsidR="0072732C">
              <w:t>5</w:t>
            </w:r>
            <w:r w:rsidRPr="001B1114">
              <w:t xml:space="preserve"> г.</w:t>
            </w:r>
          </w:p>
        </w:tc>
        <w:tc>
          <w:tcPr>
            <w:tcW w:w="2429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56C68B4F" w14:textId="53F05F98" w:rsidR="00AD12C0" w:rsidRPr="001B1114" w:rsidRDefault="00AD12C0" w:rsidP="001F380E">
            <w:pPr>
              <w:jc w:val="center"/>
            </w:pPr>
            <w:r>
              <w:t xml:space="preserve">Покрытие корпуса и измерительной вилки </w:t>
            </w:r>
            <w:r w:rsidR="00484895">
              <w:t>коррозионностойкое</w:t>
            </w:r>
            <w:r>
              <w:t xml:space="preserve"> к воздействию агрессивных сред</w:t>
            </w:r>
            <w:r w:rsidR="00367D41">
              <w:t xml:space="preserve"> и паров продуктов</w:t>
            </w:r>
          </w:p>
        </w:tc>
      </w:tr>
      <w:tr w:rsidR="0072732C" w:rsidRPr="001B1114" w14:paraId="55242084" w14:textId="77777777" w:rsidTr="00500283">
        <w:trPr>
          <w:trHeight w:val="511"/>
          <w:jc w:val="center"/>
        </w:trPr>
        <w:tc>
          <w:tcPr>
            <w:tcW w:w="710" w:type="dxa"/>
            <w:shd w:val="clear" w:color="auto" w:fill="auto"/>
            <w:noWrap/>
            <w:vAlign w:val="center"/>
          </w:tcPr>
          <w:p w14:paraId="09DDE5BF" w14:textId="77777777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rPr>
                <w:color w:val="000000"/>
              </w:rPr>
              <w:t>2</w:t>
            </w: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20C3892F" w14:textId="63B3F43C" w:rsidR="0072732C" w:rsidRPr="001B1114" w:rsidRDefault="0072732C" w:rsidP="0072732C">
            <w:pPr>
              <w:jc w:val="center"/>
              <w:rPr>
                <w:lang w:val="en-US"/>
              </w:rPr>
            </w:pPr>
            <w:proofErr w:type="spellStart"/>
            <w:r w:rsidRPr="001B1114">
              <w:t>ЦМЭл</w:t>
            </w:r>
            <w:proofErr w:type="spellEnd"/>
            <w:r w:rsidRPr="001B1114">
              <w:t xml:space="preserve"> 4РУ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1AA4BE" w14:textId="77777777" w:rsidR="0072732C" w:rsidRDefault="0072732C" w:rsidP="0072732C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HCI</w:t>
            </w:r>
            <w:r w:rsidRPr="00F87AD8">
              <w:rPr>
                <w:rFonts w:eastAsia="Calibr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DE309E">
              <w:rPr>
                <w:rFonts w:eastAsia="Calibri"/>
                <w:sz w:val="18"/>
                <w:szCs w:val="18"/>
                <w:lang w:val="en-US"/>
              </w:rPr>
              <w:t>NaOCI</w:t>
            </w:r>
            <w:proofErr w:type="spellEnd"/>
            <w:r w:rsidRPr="00F87AD8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6E2EE330" w14:textId="77777777" w:rsidR="0072732C" w:rsidRPr="00F87AD8" w:rsidRDefault="0072732C" w:rsidP="0072732C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NaOH</w:t>
            </w:r>
            <w:r w:rsidRPr="00F87AD8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17CEA44C" w14:textId="77777777" w:rsidR="0072732C" w:rsidRDefault="0072732C" w:rsidP="0072732C">
            <w:pPr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 w:rsidRPr="00F87AD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DE309E">
              <w:rPr>
                <w:rFonts w:eastAsia="Calibri"/>
                <w:sz w:val="18"/>
                <w:szCs w:val="18"/>
              </w:rPr>
              <w:t>анолит</w:t>
            </w:r>
            <w:r w:rsidRPr="00F87AD8">
              <w:rPr>
                <w:rFonts w:eastAsia="Calibri"/>
                <w:sz w:val="18"/>
                <w:szCs w:val="18"/>
                <w:lang w:val="en-US"/>
              </w:rPr>
              <w:t>,</w:t>
            </w:r>
          </w:p>
          <w:p w14:paraId="08729DC7" w14:textId="6D81B4D3" w:rsidR="0072732C" w:rsidRPr="002A023F" w:rsidRDefault="0072732C" w:rsidP="0072732C">
            <w:pPr>
              <w:jc w:val="center"/>
              <w:rPr>
                <w:lang w:val="en-US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католит</w:t>
            </w:r>
            <w:proofErr w:type="spellEnd"/>
            <w:r w:rsidRPr="00F87AD8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 w:rsidRPr="00F87AD8">
              <w:rPr>
                <w:rFonts w:eastAsiaTheme="minorHAnsi"/>
                <w:sz w:val="18"/>
                <w:szCs w:val="18"/>
                <w:lang w:val="en-US" w:eastAsia="en-US"/>
              </w:rPr>
              <w:t xml:space="preserve">KOH,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хлор</w:t>
            </w:r>
            <w:r w:rsidRPr="00F87AD8">
              <w:rPr>
                <w:rFonts w:eastAsiaTheme="minorHAnsi"/>
                <w:sz w:val="18"/>
                <w:szCs w:val="18"/>
                <w:lang w:val="en-US" w:eastAsia="en-US"/>
              </w:rPr>
              <w:t>-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газ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01B9CA2" w14:textId="632C9829" w:rsidR="0072732C" w:rsidRPr="001B1114" w:rsidRDefault="0072732C" w:rsidP="0072732C">
            <w:pPr>
              <w:jc w:val="center"/>
              <w:rPr>
                <w:bCs/>
              </w:rPr>
            </w:pPr>
            <w: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BC9C54" w14:textId="1D3B9DE4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t>+</w:t>
            </w:r>
            <w:r>
              <w:t>5</w:t>
            </w:r>
            <w:r w:rsidRPr="001B1114">
              <w:t>…</w:t>
            </w:r>
            <w:r w:rsidRPr="001B1114">
              <w:rPr>
                <w:lang w:val="en-US"/>
              </w:rPr>
              <w:t>+</w:t>
            </w:r>
            <w:r w:rsidRPr="001B1114"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C5E2F6" w14:textId="501B3CFE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t>1,</w:t>
            </w:r>
            <w:r>
              <w:t>0</w:t>
            </w:r>
            <w:r w:rsidRPr="001B1114">
              <w:t>-1,</w:t>
            </w:r>
            <w: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A0C3CB" w14:textId="5657647D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rPr>
                <w:color w:val="000000"/>
              </w:rPr>
              <w:t>0,3-0,6</w:t>
            </w:r>
          </w:p>
        </w:tc>
        <w:tc>
          <w:tcPr>
            <w:tcW w:w="1418" w:type="dxa"/>
            <w:vAlign w:val="center"/>
          </w:tcPr>
          <w:p w14:paraId="604E5E81" w14:textId="6AA3AFC4" w:rsidR="0072732C" w:rsidRPr="00AD12C0" w:rsidRDefault="0072732C" w:rsidP="0072732C">
            <w:pPr>
              <w:jc w:val="center"/>
              <w:rPr>
                <w:sz w:val="18"/>
                <w:szCs w:val="18"/>
              </w:rPr>
            </w:pPr>
            <w:r w:rsidRPr="00AD12C0">
              <w:rPr>
                <w:bCs/>
                <w:color w:val="000000"/>
                <w:sz w:val="18"/>
                <w:szCs w:val="18"/>
              </w:rPr>
              <w:t xml:space="preserve">Индуктивный </w:t>
            </w:r>
            <w:r w:rsidRPr="00AD12C0">
              <w:rPr>
                <w:bCs/>
                <w:color w:val="000000"/>
                <w:sz w:val="18"/>
                <w:szCs w:val="18"/>
                <w:lang w:val="en-US"/>
              </w:rPr>
              <w:t>(Namur)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85D8F2" w14:textId="20936676" w:rsidR="0072732C" w:rsidRPr="00AD12C0" w:rsidRDefault="0072732C" w:rsidP="0072732C">
            <w:pPr>
              <w:jc w:val="center"/>
            </w:pPr>
            <w:r>
              <w:t>550</w:t>
            </w:r>
          </w:p>
        </w:tc>
        <w:tc>
          <w:tcPr>
            <w:tcW w:w="992" w:type="dxa"/>
            <w:vAlign w:val="center"/>
          </w:tcPr>
          <w:p w14:paraId="684B4D0F" w14:textId="0F70832A" w:rsidR="0072732C" w:rsidRPr="001B1114" w:rsidRDefault="0072732C" w:rsidP="0072732C">
            <w:pPr>
              <w:jc w:val="center"/>
              <w:rPr>
                <w:lang w:val="en-US"/>
              </w:rPr>
            </w:pPr>
            <w:r>
              <w:t>20-30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EE0AD80" w14:textId="52CEF2F4" w:rsidR="0072732C" w:rsidRPr="001B1114" w:rsidRDefault="0072732C" w:rsidP="0072732C">
            <w:pPr>
              <w:jc w:val="center"/>
            </w:pPr>
            <w:r w:rsidRPr="001B1114">
              <w:rPr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0C6D15CB" w14:textId="72994F24" w:rsidR="0072732C" w:rsidRPr="001B1114" w:rsidRDefault="0072732C" w:rsidP="0072732C">
            <w:pPr>
              <w:ind w:left="-107" w:right="-107"/>
              <w:jc w:val="center"/>
            </w:pPr>
            <w:r w:rsidRPr="001B1114">
              <w:rPr>
                <w:lang w:val="en-US"/>
              </w:rPr>
              <w:t xml:space="preserve">III </w:t>
            </w:r>
            <w:r w:rsidRPr="001B1114">
              <w:t>квартал 202</w:t>
            </w:r>
            <w:r>
              <w:t>5</w:t>
            </w:r>
            <w:r w:rsidRPr="001B1114">
              <w:t xml:space="preserve"> г.</w:t>
            </w:r>
          </w:p>
        </w:tc>
        <w:tc>
          <w:tcPr>
            <w:tcW w:w="2429" w:type="dxa"/>
            <w:shd w:val="clear" w:color="auto" w:fill="auto"/>
            <w:noWrap/>
            <w:vAlign w:val="center"/>
          </w:tcPr>
          <w:p w14:paraId="4FE9BDD3" w14:textId="202F5CF3" w:rsidR="0072732C" w:rsidRPr="001B1114" w:rsidRDefault="0072732C" w:rsidP="0072732C">
            <w:pPr>
              <w:jc w:val="center"/>
            </w:pPr>
            <w:r>
              <w:t>Покрытие корпуса и измерительной вилки коррозионностойкое к воздействию агрессивных сред и паров продуктов</w:t>
            </w:r>
          </w:p>
        </w:tc>
      </w:tr>
      <w:tr w:rsidR="0072732C" w:rsidRPr="001B1114" w14:paraId="25E16D35" w14:textId="77777777" w:rsidTr="00DB30AB">
        <w:trPr>
          <w:trHeight w:val="511"/>
          <w:jc w:val="center"/>
        </w:trPr>
        <w:tc>
          <w:tcPr>
            <w:tcW w:w="710" w:type="dxa"/>
            <w:shd w:val="clear" w:color="auto" w:fill="auto"/>
            <w:noWrap/>
            <w:vAlign w:val="center"/>
          </w:tcPr>
          <w:p w14:paraId="0F16799F" w14:textId="6DC26F6F" w:rsidR="0072732C" w:rsidRPr="001B1114" w:rsidRDefault="00335DDE" w:rsidP="00727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6C447E09" w14:textId="02F03BF1" w:rsidR="0072732C" w:rsidRPr="001B1114" w:rsidRDefault="0072732C" w:rsidP="0072732C">
            <w:pPr>
              <w:jc w:val="center"/>
            </w:pPr>
            <w:proofErr w:type="spellStart"/>
            <w:r w:rsidRPr="001B1114">
              <w:t>ЦМЭл</w:t>
            </w:r>
            <w:proofErr w:type="spellEnd"/>
            <w:r w:rsidRPr="001B1114">
              <w:t xml:space="preserve"> 4РУ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3791159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HCI</w:t>
            </w:r>
            <w:r w:rsidRPr="0072732C">
              <w:rPr>
                <w:rFonts w:eastAsia="Calibri"/>
                <w:sz w:val="18"/>
                <w:szCs w:val="18"/>
              </w:rPr>
              <w:t xml:space="preserve">, </w:t>
            </w:r>
            <w:proofErr w:type="spellStart"/>
            <w:r w:rsidRPr="00DE309E">
              <w:rPr>
                <w:rFonts w:eastAsia="Calibri"/>
                <w:sz w:val="18"/>
                <w:szCs w:val="18"/>
                <w:lang w:val="en-US"/>
              </w:rPr>
              <w:t>NaOCI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769B3A1A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NaOH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3C10EF2E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DE309E">
              <w:rPr>
                <w:rFonts w:eastAsia="Calibri"/>
                <w:sz w:val="18"/>
                <w:szCs w:val="18"/>
              </w:rPr>
              <w:t>анолит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1AA3FEBB" w14:textId="70B49BBD" w:rsidR="0072732C" w:rsidRPr="001B1114" w:rsidRDefault="0072732C" w:rsidP="0072732C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католит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F87AD8">
              <w:rPr>
                <w:rFonts w:eastAsiaTheme="minorHAnsi"/>
                <w:sz w:val="18"/>
                <w:szCs w:val="18"/>
                <w:lang w:val="en-US" w:eastAsia="en-US"/>
              </w:rPr>
              <w:t>KOH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хлор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газ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700F4C" w14:textId="6BD708B6" w:rsidR="0072732C" w:rsidRDefault="0072732C" w:rsidP="0072732C">
            <w:pPr>
              <w:jc w:val="center"/>
            </w:pPr>
            <w:r w:rsidRPr="00035423"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079567" w14:textId="7F7839C9" w:rsidR="0072732C" w:rsidRPr="001B1114" w:rsidRDefault="0072732C" w:rsidP="0072732C">
            <w:pPr>
              <w:jc w:val="center"/>
            </w:pPr>
            <w:r w:rsidRPr="006D52DD">
              <w:t>+5…</w:t>
            </w:r>
            <w:r w:rsidRPr="006D52DD">
              <w:rPr>
                <w:lang w:val="en-US"/>
              </w:rPr>
              <w:t>+</w:t>
            </w:r>
            <w:r w:rsidRPr="006D52DD"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FB4C22" w14:textId="308B30F6" w:rsidR="0072732C" w:rsidRPr="001B1114" w:rsidRDefault="0072732C" w:rsidP="0072732C">
            <w:pPr>
              <w:jc w:val="center"/>
            </w:pPr>
            <w:r w:rsidRPr="001B1114">
              <w:t>1,</w:t>
            </w:r>
            <w:r>
              <w:t>0</w:t>
            </w:r>
            <w:r w:rsidRPr="001B1114">
              <w:t>-1,</w:t>
            </w:r>
            <w: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A4ABA4" w14:textId="66E20ABB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t>0,3-</w:t>
            </w:r>
            <w:r>
              <w:t>5</w:t>
            </w:r>
          </w:p>
        </w:tc>
        <w:tc>
          <w:tcPr>
            <w:tcW w:w="1418" w:type="dxa"/>
            <w:vAlign w:val="center"/>
          </w:tcPr>
          <w:p w14:paraId="22596CA6" w14:textId="41B20D5B" w:rsidR="0072732C" w:rsidRPr="00AD12C0" w:rsidRDefault="0072732C" w:rsidP="007273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6391A">
              <w:rPr>
                <w:bCs/>
                <w:color w:val="000000"/>
                <w:sz w:val="18"/>
                <w:szCs w:val="18"/>
              </w:rPr>
              <w:t xml:space="preserve">Индуктивный </w:t>
            </w:r>
            <w:r w:rsidRPr="00F6391A">
              <w:rPr>
                <w:bCs/>
                <w:color w:val="000000"/>
                <w:sz w:val="18"/>
                <w:szCs w:val="18"/>
                <w:lang w:val="en-US"/>
              </w:rPr>
              <w:t>(Namur)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A9ED60" w14:textId="5F74FC36" w:rsidR="0072732C" w:rsidRDefault="0072732C" w:rsidP="0072732C">
            <w:pPr>
              <w:jc w:val="center"/>
            </w:pPr>
            <w:r>
              <w:t>600</w:t>
            </w:r>
          </w:p>
        </w:tc>
        <w:tc>
          <w:tcPr>
            <w:tcW w:w="992" w:type="dxa"/>
            <w:vAlign w:val="center"/>
          </w:tcPr>
          <w:p w14:paraId="21046A3F" w14:textId="1341D140" w:rsidR="0072732C" w:rsidRDefault="0072732C" w:rsidP="0072732C">
            <w:pPr>
              <w:jc w:val="center"/>
            </w:pPr>
            <w:r>
              <w:t>20-30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16CBBB8" w14:textId="5F0547C2" w:rsidR="0072732C" w:rsidRPr="002A023F" w:rsidRDefault="0072732C" w:rsidP="0072732C">
            <w:pPr>
              <w:jc w:val="center"/>
            </w:pPr>
            <w:r w:rsidRPr="001B1114">
              <w:t>1</w:t>
            </w:r>
          </w:p>
        </w:tc>
        <w:tc>
          <w:tcPr>
            <w:tcW w:w="992" w:type="dxa"/>
            <w:vAlign w:val="center"/>
          </w:tcPr>
          <w:p w14:paraId="036A4A9A" w14:textId="689ED090" w:rsidR="0072732C" w:rsidRPr="002A023F" w:rsidRDefault="0072732C" w:rsidP="0072732C">
            <w:pPr>
              <w:ind w:left="-107" w:right="-107"/>
              <w:jc w:val="center"/>
            </w:pPr>
            <w:r w:rsidRPr="001B1114">
              <w:rPr>
                <w:lang w:val="en-US"/>
              </w:rPr>
              <w:t xml:space="preserve">III </w:t>
            </w:r>
            <w:r w:rsidRPr="001B1114">
              <w:t>квартал 202</w:t>
            </w:r>
            <w:r>
              <w:t>5</w:t>
            </w:r>
            <w:r w:rsidRPr="001B1114">
              <w:t xml:space="preserve"> г.</w:t>
            </w:r>
          </w:p>
        </w:tc>
        <w:tc>
          <w:tcPr>
            <w:tcW w:w="2429" w:type="dxa"/>
            <w:shd w:val="clear" w:color="auto" w:fill="auto"/>
            <w:noWrap/>
            <w:vAlign w:val="center"/>
          </w:tcPr>
          <w:p w14:paraId="1FBCB7BC" w14:textId="540D8FAC" w:rsidR="0072732C" w:rsidRDefault="0072732C" w:rsidP="0072732C">
            <w:pPr>
              <w:jc w:val="center"/>
            </w:pPr>
            <w:r>
              <w:t>Покрытие корпуса и измерительной вилки коррозионностойкое к воздействию агрессивных сред и паров продуктов</w:t>
            </w:r>
          </w:p>
        </w:tc>
      </w:tr>
      <w:tr w:rsidR="0072732C" w:rsidRPr="001B1114" w14:paraId="6156718F" w14:textId="77777777" w:rsidTr="00DB30AB">
        <w:trPr>
          <w:trHeight w:val="511"/>
          <w:jc w:val="center"/>
        </w:trPr>
        <w:tc>
          <w:tcPr>
            <w:tcW w:w="710" w:type="dxa"/>
            <w:shd w:val="clear" w:color="auto" w:fill="auto"/>
            <w:noWrap/>
            <w:vAlign w:val="center"/>
          </w:tcPr>
          <w:p w14:paraId="60C06259" w14:textId="5739E7AA" w:rsidR="0072732C" w:rsidRPr="001B1114" w:rsidRDefault="00335DDE" w:rsidP="00727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4F89D1BD" w14:textId="337A09A7" w:rsidR="0072732C" w:rsidRPr="001B1114" w:rsidRDefault="0072732C" w:rsidP="0072732C">
            <w:pPr>
              <w:jc w:val="center"/>
            </w:pPr>
            <w:proofErr w:type="spellStart"/>
            <w:r w:rsidRPr="001B1114">
              <w:t>ЦМЭл</w:t>
            </w:r>
            <w:proofErr w:type="spellEnd"/>
            <w:r w:rsidRPr="001B1114">
              <w:t xml:space="preserve"> 4РУ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E4372A1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HCI</w:t>
            </w:r>
            <w:r w:rsidRPr="0072732C">
              <w:rPr>
                <w:rFonts w:eastAsia="Calibri"/>
                <w:sz w:val="18"/>
                <w:szCs w:val="18"/>
              </w:rPr>
              <w:t xml:space="preserve">, </w:t>
            </w:r>
            <w:proofErr w:type="spellStart"/>
            <w:r w:rsidRPr="00DE309E">
              <w:rPr>
                <w:rFonts w:eastAsia="Calibri"/>
                <w:sz w:val="18"/>
                <w:szCs w:val="18"/>
                <w:lang w:val="en-US"/>
              </w:rPr>
              <w:t>NaOCI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0C916E39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NaOH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423E2B1E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DE309E">
              <w:rPr>
                <w:rFonts w:eastAsia="Calibri"/>
                <w:sz w:val="18"/>
                <w:szCs w:val="18"/>
              </w:rPr>
              <w:t>анолит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75401E97" w14:textId="6608F064" w:rsidR="0072732C" w:rsidRPr="001B1114" w:rsidRDefault="0072732C" w:rsidP="0072732C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lastRenderedPageBreak/>
              <w:t>католит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F87AD8">
              <w:rPr>
                <w:rFonts w:eastAsiaTheme="minorHAnsi"/>
                <w:sz w:val="18"/>
                <w:szCs w:val="18"/>
                <w:lang w:val="en-US" w:eastAsia="en-US"/>
              </w:rPr>
              <w:t>KOH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хлор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газ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7E28C61" w14:textId="33761991" w:rsidR="0072732C" w:rsidRDefault="0072732C" w:rsidP="0072732C">
            <w:pPr>
              <w:jc w:val="center"/>
            </w:pPr>
            <w:r w:rsidRPr="00035423">
              <w:lastRenderedPageBreak/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303318" w14:textId="424DCEE7" w:rsidR="0072732C" w:rsidRPr="001B1114" w:rsidRDefault="0072732C" w:rsidP="0072732C">
            <w:pPr>
              <w:jc w:val="center"/>
            </w:pPr>
            <w:r w:rsidRPr="006D52DD">
              <w:t>+5…</w:t>
            </w:r>
            <w:r w:rsidRPr="006D52DD">
              <w:rPr>
                <w:lang w:val="en-US"/>
              </w:rPr>
              <w:t>+</w:t>
            </w:r>
            <w:r w:rsidRPr="006D52DD"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924C8A2" w14:textId="08C29F13" w:rsidR="0072732C" w:rsidRPr="001B1114" w:rsidRDefault="0072732C" w:rsidP="0072732C">
            <w:pPr>
              <w:jc w:val="center"/>
            </w:pPr>
            <w:r w:rsidRPr="001B1114">
              <w:t>1,</w:t>
            </w:r>
            <w:r>
              <w:t>0</w:t>
            </w:r>
            <w:r w:rsidRPr="001B1114">
              <w:t>-1,</w:t>
            </w:r>
            <w: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331A912" w14:textId="2D5D4809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rPr>
                <w:color w:val="000000"/>
              </w:rPr>
              <w:t>0,3-0,6</w:t>
            </w:r>
          </w:p>
        </w:tc>
        <w:tc>
          <w:tcPr>
            <w:tcW w:w="1418" w:type="dxa"/>
            <w:vAlign w:val="center"/>
          </w:tcPr>
          <w:p w14:paraId="132FF68D" w14:textId="66B725B6" w:rsidR="0072732C" w:rsidRPr="00AD12C0" w:rsidRDefault="0072732C" w:rsidP="007273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6391A">
              <w:rPr>
                <w:bCs/>
                <w:color w:val="000000"/>
                <w:sz w:val="18"/>
                <w:szCs w:val="18"/>
              </w:rPr>
              <w:t xml:space="preserve">Индуктивный </w:t>
            </w:r>
            <w:r w:rsidRPr="00F6391A">
              <w:rPr>
                <w:bCs/>
                <w:color w:val="000000"/>
                <w:sz w:val="18"/>
                <w:szCs w:val="18"/>
                <w:lang w:val="en-US"/>
              </w:rPr>
              <w:t>(Namur)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123EFD" w14:textId="626A0CE1" w:rsidR="0072732C" w:rsidRDefault="0072732C" w:rsidP="0072732C">
            <w:pPr>
              <w:jc w:val="center"/>
            </w:pPr>
            <w:r>
              <w:t>730</w:t>
            </w:r>
          </w:p>
        </w:tc>
        <w:tc>
          <w:tcPr>
            <w:tcW w:w="992" w:type="dxa"/>
            <w:vAlign w:val="center"/>
          </w:tcPr>
          <w:p w14:paraId="0107397E" w14:textId="2FB42484" w:rsidR="0072732C" w:rsidRDefault="0072732C" w:rsidP="0072732C">
            <w:pPr>
              <w:jc w:val="center"/>
            </w:pPr>
            <w:r>
              <w:t>20-30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35587D" w14:textId="2CE9ADA0" w:rsidR="0072732C" w:rsidRPr="002A023F" w:rsidRDefault="0072732C" w:rsidP="0072732C">
            <w:pPr>
              <w:jc w:val="center"/>
            </w:pPr>
            <w:r w:rsidRPr="001B1114">
              <w:rPr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5290725A" w14:textId="1BB6AC84" w:rsidR="0072732C" w:rsidRPr="002A023F" w:rsidRDefault="0072732C" w:rsidP="0072732C">
            <w:pPr>
              <w:ind w:left="-107" w:right="-107"/>
              <w:jc w:val="center"/>
            </w:pPr>
            <w:r w:rsidRPr="001B1114">
              <w:rPr>
                <w:lang w:val="en-US"/>
              </w:rPr>
              <w:t xml:space="preserve">III </w:t>
            </w:r>
            <w:r w:rsidRPr="001B1114">
              <w:t>квартал 202</w:t>
            </w:r>
            <w:r>
              <w:t>5</w:t>
            </w:r>
            <w:r w:rsidRPr="001B1114">
              <w:t xml:space="preserve"> г.</w:t>
            </w:r>
          </w:p>
        </w:tc>
        <w:tc>
          <w:tcPr>
            <w:tcW w:w="2429" w:type="dxa"/>
            <w:shd w:val="clear" w:color="auto" w:fill="auto"/>
            <w:noWrap/>
            <w:vAlign w:val="center"/>
          </w:tcPr>
          <w:p w14:paraId="0A7FBBDB" w14:textId="274D9892" w:rsidR="0072732C" w:rsidRDefault="0072732C" w:rsidP="0072732C">
            <w:pPr>
              <w:jc w:val="center"/>
            </w:pPr>
            <w:r>
              <w:t xml:space="preserve">Покрытие корпуса и измерительной вилки коррозионностойкое к воздействию </w:t>
            </w:r>
            <w:r>
              <w:lastRenderedPageBreak/>
              <w:t>агрессивных сред и паров продуктов</w:t>
            </w:r>
          </w:p>
        </w:tc>
      </w:tr>
      <w:tr w:rsidR="0072732C" w:rsidRPr="001B1114" w14:paraId="12DC7454" w14:textId="77777777" w:rsidTr="00DB30AB">
        <w:trPr>
          <w:trHeight w:val="511"/>
          <w:jc w:val="center"/>
        </w:trPr>
        <w:tc>
          <w:tcPr>
            <w:tcW w:w="710" w:type="dxa"/>
            <w:shd w:val="clear" w:color="auto" w:fill="auto"/>
            <w:noWrap/>
            <w:vAlign w:val="center"/>
          </w:tcPr>
          <w:p w14:paraId="0264AA29" w14:textId="637945CA" w:rsidR="0072732C" w:rsidRPr="001B1114" w:rsidRDefault="00335DDE" w:rsidP="00727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6AE0969F" w14:textId="16D4119E" w:rsidR="0072732C" w:rsidRPr="001B1114" w:rsidRDefault="0072732C" w:rsidP="0072732C">
            <w:pPr>
              <w:jc w:val="center"/>
            </w:pPr>
            <w:proofErr w:type="spellStart"/>
            <w:r w:rsidRPr="001B1114">
              <w:t>ЦМЭл</w:t>
            </w:r>
            <w:proofErr w:type="spellEnd"/>
            <w:r w:rsidRPr="001B1114">
              <w:t xml:space="preserve"> 4РУ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888AC5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HCI</w:t>
            </w:r>
            <w:r w:rsidRPr="0072732C">
              <w:rPr>
                <w:rFonts w:eastAsia="Calibri"/>
                <w:sz w:val="18"/>
                <w:szCs w:val="18"/>
              </w:rPr>
              <w:t xml:space="preserve">, </w:t>
            </w:r>
            <w:proofErr w:type="spellStart"/>
            <w:r w:rsidRPr="00DE309E">
              <w:rPr>
                <w:rFonts w:eastAsia="Calibri"/>
                <w:sz w:val="18"/>
                <w:szCs w:val="18"/>
                <w:lang w:val="en-US"/>
              </w:rPr>
              <w:t>NaOCI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6B4077D0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NaOH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23416365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DE309E">
              <w:rPr>
                <w:rFonts w:eastAsia="Calibri"/>
                <w:sz w:val="18"/>
                <w:szCs w:val="18"/>
              </w:rPr>
              <w:t>анолит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44FF46A7" w14:textId="1E8EE4D9" w:rsidR="0072732C" w:rsidRPr="001B1114" w:rsidRDefault="0072732C" w:rsidP="0072732C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католит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F87AD8">
              <w:rPr>
                <w:rFonts w:eastAsiaTheme="minorHAnsi"/>
                <w:sz w:val="18"/>
                <w:szCs w:val="18"/>
                <w:lang w:val="en-US" w:eastAsia="en-US"/>
              </w:rPr>
              <w:t>KOH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хлор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газ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0464D03" w14:textId="54BF956F" w:rsidR="0072732C" w:rsidRDefault="0072732C" w:rsidP="0072732C">
            <w:pPr>
              <w:jc w:val="center"/>
            </w:pPr>
            <w:r w:rsidRPr="00035423"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05257B" w14:textId="3E074990" w:rsidR="0072732C" w:rsidRPr="001B1114" w:rsidRDefault="0072732C" w:rsidP="0072732C">
            <w:pPr>
              <w:jc w:val="center"/>
            </w:pPr>
            <w:r w:rsidRPr="006D52DD">
              <w:t>+5…</w:t>
            </w:r>
            <w:r w:rsidRPr="006D52DD">
              <w:rPr>
                <w:lang w:val="en-US"/>
              </w:rPr>
              <w:t>+</w:t>
            </w:r>
            <w:r w:rsidRPr="006D52DD"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7BE523" w14:textId="6EA15A95" w:rsidR="0072732C" w:rsidRPr="001B1114" w:rsidRDefault="0072732C" w:rsidP="0072732C">
            <w:pPr>
              <w:jc w:val="center"/>
            </w:pPr>
            <w:r w:rsidRPr="001B1114">
              <w:t>1,</w:t>
            </w:r>
            <w:r>
              <w:t>0</w:t>
            </w:r>
            <w:r w:rsidRPr="001B1114">
              <w:t>-1,</w:t>
            </w:r>
            <w: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0121029" w14:textId="3F1CF3C0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t>0,3-</w:t>
            </w:r>
            <w:r>
              <w:t>5</w:t>
            </w:r>
          </w:p>
        </w:tc>
        <w:tc>
          <w:tcPr>
            <w:tcW w:w="1418" w:type="dxa"/>
            <w:vAlign w:val="center"/>
          </w:tcPr>
          <w:p w14:paraId="7002C152" w14:textId="1B2EA62A" w:rsidR="0072732C" w:rsidRPr="00AD12C0" w:rsidRDefault="0072732C" w:rsidP="007273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6391A">
              <w:rPr>
                <w:bCs/>
                <w:color w:val="000000"/>
                <w:sz w:val="18"/>
                <w:szCs w:val="18"/>
              </w:rPr>
              <w:t xml:space="preserve">Индуктивный </w:t>
            </w:r>
            <w:r w:rsidRPr="00F6391A">
              <w:rPr>
                <w:bCs/>
                <w:color w:val="000000"/>
                <w:sz w:val="18"/>
                <w:szCs w:val="18"/>
                <w:lang w:val="en-US"/>
              </w:rPr>
              <w:t>(Namur)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4BF4B1E" w14:textId="64EB33A8" w:rsidR="0072732C" w:rsidRDefault="0072732C" w:rsidP="0072732C">
            <w:pPr>
              <w:jc w:val="center"/>
            </w:pPr>
            <w:r>
              <w:t>950</w:t>
            </w:r>
          </w:p>
        </w:tc>
        <w:tc>
          <w:tcPr>
            <w:tcW w:w="992" w:type="dxa"/>
            <w:vAlign w:val="center"/>
          </w:tcPr>
          <w:p w14:paraId="29B1A022" w14:textId="4A05122E" w:rsidR="0072732C" w:rsidRDefault="0072732C" w:rsidP="0072732C">
            <w:pPr>
              <w:jc w:val="center"/>
            </w:pPr>
            <w:r>
              <w:t>20-30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E58F0DA" w14:textId="3F973A77" w:rsidR="0072732C" w:rsidRPr="002A023F" w:rsidRDefault="0072732C" w:rsidP="0072732C">
            <w:pPr>
              <w:jc w:val="center"/>
            </w:pPr>
            <w:r w:rsidRPr="001B1114">
              <w:t>1</w:t>
            </w:r>
          </w:p>
        </w:tc>
        <w:tc>
          <w:tcPr>
            <w:tcW w:w="992" w:type="dxa"/>
            <w:vAlign w:val="center"/>
          </w:tcPr>
          <w:p w14:paraId="551C8D06" w14:textId="27AAB336" w:rsidR="0072732C" w:rsidRPr="002A023F" w:rsidRDefault="0072732C" w:rsidP="0072732C">
            <w:pPr>
              <w:ind w:left="-107" w:right="-107"/>
              <w:jc w:val="center"/>
            </w:pPr>
            <w:r w:rsidRPr="001B1114">
              <w:rPr>
                <w:lang w:val="en-US"/>
              </w:rPr>
              <w:t xml:space="preserve">III </w:t>
            </w:r>
            <w:r w:rsidRPr="001B1114">
              <w:t>квартал 202</w:t>
            </w:r>
            <w:r>
              <w:t>5</w:t>
            </w:r>
            <w:r w:rsidRPr="001B1114">
              <w:t xml:space="preserve"> г.</w:t>
            </w:r>
          </w:p>
        </w:tc>
        <w:tc>
          <w:tcPr>
            <w:tcW w:w="2429" w:type="dxa"/>
            <w:shd w:val="clear" w:color="auto" w:fill="auto"/>
            <w:noWrap/>
            <w:vAlign w:val="center"/>
          </w:tcPr>
          <w:p w14:paraId="435AF100" w14:textId="66E2DFC5" w:rsidR="0072732C" w:rsidRDefault="0072732C" w:rsidP="0072732C">
            <w:pPr>
              <w:jc w:val="center"/>
            </w:pPr>
            <w:r>
              <w:t>Покрытие корпуса и измерительной вилки коррозионностойкое к воздействию агрессивных сред и паров продуктов</w:t>
            </w:r>
          </w:p>
        </w:tc>
      </w:tr>
      <w:tr w:rsidR="0072732C" w:rsidRPr="001B1114" w14:paraId="31768C06" w14:textId="77777777" w:rsidTr="00DB30AB">
        <w:trPr>
          <w:trHeight w:val="511"/>
          <w:jc w:val="center"/>
        </w:trPr>
        <w:tc>
          <w:tcPr>
            <w:tcW w:w="710" w:type="dxa"/>
            <w:shd w:val="clear" w:color="auto" w:fill="auto"/>
            <w:noWrap/>
            <w:vAlign w:val="center"/>
          </w:tcPr>
          <w:p w14:paraId="4A2E7B43" w14:textId="09EA5BAC" w:rsidR="0072732C" w:rsidRPr="001B1114" w:rsidRDefault="00335DDE" w:rsidP="00727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40" w:type="dxa"/>
            <w:shd w:val="clear" w:color="auto" w:fill="auto"/>
            <w:noWrap/>
            <w:vAlign w:val="center"/>
          </w:tcPr>
          <w:p w14:paraId="743B974C" w14:textId="4FC04F48" w:rsidR="0072732C" w:rsidRPr="001B1114" w:rsidRDefault="0072732C" w:rsidP="0072732C">
            <w:pPr>
              <w:jc w:val="center"/>
            </w:pPr>
            <w:proofErr w:type="spellStart"/>
            <w:r w:rsidRPr="001B1114">
              <w:t>ЦМЭл</w:t>
            </w:r>
            <w:proofErr w:type="spellEnd"/>
            <w:r w:rsidRPr="001B1114">
              <w:t xml:space="preserve"> 4РУ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B88287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HCI</w:t>
            </w:r>
            <w:r w:rsidRPr="0072732C">
              <w:rPr>
                <w:rFonts w:eastAsia="Calibri"/>
                <w:sz w:val="18"/>
                <w:szCs w:val="18"/>
              </w:rPr>
              <w:t xml:space="preserve">, </w:t>
            </w:r>
            <w:proofErr w:type="spellStart"/>
            <w:r w:rsidRPr="00DE309E">
              <w:rPr>
                <w:rFonts w:eastAsia="Calibri"/>
                <w:sz w:val="18"/>
                <w:szCs w:val="18"/>
                <w:lang w:val="en-US"/>
              </w:rPr>
              <w:t>NaOCI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137471E0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DE309E">
              <w:rPr>
                <w:rFonts w:eastAsia="Calibri"/>
                <w:sz w:val="18"/>
                <w:szCs w:val="18"/>
                <w:lang w:val="en-US"/>
              </w:rPr>
              <w:t>NaOH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75416986" w14:textId="77777777" w:rsidR="0072732C" w:rsidRPr="0072732C" w:rsidRDefault="0072732C" w:rsidP="0072732C">
            <w:pPr>
              <w:jc w:val="center"/>
              <w:rPr>
                <w:rFonts w:eastAsia="Calibri"/>
                <w:sz w:val="18"/>
                <w:szCs w:val="18"/>
              </w:rPr>
            </w:pPr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DE309E">
              <w:rPr>
                <w:rFonts w:eastAsia="Calibri"/>
                <w:sz w:val="18"/>
                <w:szCs w:val="18"/>
              </w:rPr>
              <w:t>анолит</w:t>
            </w:r>
            <w:r w:rsidRPr="0072732C">
              <w:rPr>
                <w:rFonts w:eastAsia="Calibri"/>
                <w:sz w:val="18"/>
                <w:szCs w:val="18"/>
              </w:rPr>
              <w:t>,</w:t>
            </w:r>
          </w:p>
          <w:p w14:paraId="2D283645" w14:textId="697A40FF" w:rsidR="0072732C" w:rsidRPr="001B1114" w:rsidRDefault="0072732C" w:rsidP="0072732C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</w:rPr>
              <w:t>католит</w:t>
            </w:r>
            <w:proofErr w:type="spellEnd"/>
            <w:r w:rsidRPr="0072732C">
              <w:rPr>
                <w:rFonts w:eastAsia="Calibri"/>
                <w:sz w:val="18"/>
                <w:szCs w:val="18"/>
              </w:rPr>
              <w:t xml:space="preserve"> </w:t>
            </w:r>
            <w:r w:rsidRPr="00F87AD8">
              <w:rPr>
                <w:rFonts w:eastAsiaTheme="minorHAnsi"/>
                <w:sz w:val="18"/>
                <w:szCs w:val="18"/>
                <w:lang w:val="en-US" w:eastAsia="en-US"/>
              </w:rPr>
              <w:t>KOH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хлор</w:t>
            </w:r>
            <w:r w:rsidRPr="0072732C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газ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AB6D20D" w14:textId="54D4A149" w:rsidR="0072732C" w:rsidRDefault="0072732C" w:rsidP="0072732C">
            <w:pPr>
              <w:jc w:val="center"/>
            </w:pPr>
            <w:r w:rsidRPr="00035423"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A52685" w14:textId="389DE464" w:rsidR="0072732C" w:rsidRPr="001B1114" w:rsidRDefault="0072732C" w:rsidP="0072732C">
            <w:pPr>
              <w:jc w:val="center"/>
            </w:pPr>
            <w:r w:rsidRPr="006D52DD">
              <w:t>+5…</w:t>
            </w:r>
            <w:r w:rsidRPr="006D52DD">
              <w:rPr>
                <w:lang w:val="en-US"/>
              </w:rPr>
              <w:t>+</w:t>
            </w:r>
            <w:r w:rsidRPr="006D52DD"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C3A871" w14:textId="54BFDCB3" w:rsidR="0072732C" w:rsidRPr="001B1114" w:rsidRDefault="0072732C" w:rsidP="0072732C">
            <w:pPr>
              <w:jc w:val="center"/>
            </w:pPr>
            <w:r w:rsidRPr="001B1114">
              <w:t>1,</w:t>
            </w:r>
            <w:r>
              <w:t>0</w:t>
            </w:r>
            <w:r w:rsidRPr="001B1114">
              <w:t>-1,</w:t>
            </w:r>
            <w: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21AEA7" w14:textId="5F829199" w:rsidR="0072732C" w:rsidRPr="001B1114" w:rsidRDefault="0072732C" w:rsidP="0072732C">
            <w:pPr>
              <w:jc w:val="center"/>
              <w:rPr>
                <w:color w:val="000000"/>
              </w:rPr>
            </w:pPr>
            <w:r w:rsidRPr="001B1114">
              <w:rPr>
                <w:color w:val="000000"/>
              </w:rPr>
              <w:t>0,3-0,6</w:t>
            </w:r>
          </w:p>
        </w:tc>
        <w:tc>
          <w:tcPr>
            <w:tcW w:w="1418" w:type="dxa"/>
            <w:vAlign w:val="center"/>
          </w:tcPr>
          <w:p w14:paraId="0435E79B" w14:textId="67A95413" w:rsidR="0072732C" w:rsidRPr="00AD12C0" w:rsidRDefault="0072732C" w:rsidP="007273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6391A">
              <w:rPr>
                <w:bCs/>
                <w:color w:val="000000"/>
                <w:sz w:val="18"/>
                <w:szCs w:val="18"/>
              </w:rPr>
              <w:t xml:space="preserve">Индуктивный </w:t>
            </w:r>
            <w:r w:rsidRPr="00F6391A">
              <w:rPr>
                <w:bCs/>
                <w:color w:val="000000"/>
                <w:sz w:val="18"/>
                <w:szCs w:val="18"/>
                <w:lang w:val="en-US"/>
              </w:rPr>
              <w:t>(Namur)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302DBDC" w14:textId="36762CF0" w:rsidR="0072732C" w:rsidRDefault="0072732C" w:rsidP="0072732C">
            <w:pPr>
              <w:jc w:val="center"/>
            </w:pPr>
            <w:r>
              <w:t>1100</w:t>
            </w:r>
          </w:p>
        </w:tc>
        <w:tc>
          <w:tcPr>
            <w:tcW w:w="992" w:type="dxa"/>
            <w:vAlign w:val="center"/>
          </w:tcPr>
          <w:p w14:paraId="3FB94EE3" w14:textId="5AA9D923" w:rsidR="0072732C" w:rsidRDefault="0072732C" w:rsidP="0072732C">
            <w:pPr>
              <w:jc w:val="center"/>
            </w:pPr>
            <w:r>
              <w:t>20-30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3142B5A" w14:textId="40FBE83C" w:rsidR="0072732C" w:rsidRPr="002A023F" w:rsidRDefault="0072732C" w:rsidP="0072732C">
            <w:pPr>
              <w:jc w:val="center"/>
            </w:pPr>
            <w:r w:rsidRPr="001B1114">
              <w:rPr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77CFE56C" w14:textId="1B091B71" w:rsidR="0072732C" w:rsidRPr="002A023F" w:rsidRDefault="0072732C" w:rsidP="0072732C">
            <w:pPr>
              <w:ind w:left="-107" w:right="-107"/>
              <w:jc w:val="center"/>
            </w:pPr>
            <w:r w:rsidRPr="001B1114">
              <w:rPr>
                <w:lang w:val="en-US"/>
              </w:rPr>
              <w:t xml:space="preserve">III </w:t>
            </w:r>
            <w:r w:rsidRPr="001B1114">
              <w:t>квартал 202</w:t>
            </w:r>
            <w:r>
              <w:t>5</w:t>
            </w:r>
            <w:r w:rsidRPr="001B1114">
              <w:t xml:space="preserve"> г.</w:t>
            </w:r>
          </w:p>
        </w:tc>
        <w:tc>
          <w:tcPr>
            <w:tcW w:w="2429" w:type="dxa"/>
            <w:shd w:val="clear" w:color="auto" w:fill="auto"/>
            <w:noWrap/>
            <w:vAlign w:val="center"/>
          </w:tcPr>
          <w:p w14:paraId="7DA1563E" w14:textId="28AF7464" w:rsidR="0072732C" w:rsidRDefault="0072732C" w:rsidP="0072732C">
            <w:pPr>
              <w:jc w:val="center"/>
            </w:pPr>
            <w:r>
              <w:t>Покрытие корпуса и измерительной вилки коррозионностойкое к воздействию агрессивных сред и паров продуктов</w:t>
            </w:r>
          </w:p>
        </w:tc>
      </w:tr>
    </w:tbl>
    <w:p w14:paraId="4A4B0051" w14:textId="77777777" w:rsidR="001050E7" w:rsidRPr="006C0BEE" w:rsidRDefault="001050E7" w:rsidP="001050E7">
      <w:pPr>
        <w:ind w:left="2835" w:hanging="1701"/>
        <w:rPr>
          <w:color w:val="000000"/>
        </w:rPr>
      </w:pPr>
    </w:p>
    <w:p w14:paraId="204344D8" w14:textId="31A21C03" w:rsidR="007C619E" w:rsidRDefault="007C619E" w:rsidP="007C619E">
      <w:pPr>
        <w:jc w:val="both"/>
        <w:rPr>
          <w:sz w:val="28"/>
        </w:rPr>
      </w:pPr>
      <w:r>
        <w:rPr>
          <w:sz w:val="28"/>
        </w:rPr>
        <w:t>Главный инженер 4РУ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П.В. Брагин</w:t>
      </w:r>
    </w:p>
    <w:p w14:paraId="74B732E8" w14:textId="0A6FAC58" w:rsidR="007C619E" w:rsidRPr="007C619E" w:rsidRDefault="007C619E">
      <w:pPr>
        <w:rPr>
          <w:sz w:val="14"/>
          <w:szCs w:val="14"/>
        </w:rPr>
      </w:pPr>
      <w:r w:rsidRPr="007C619E">
        <w:rPr>
          <w:sz w:val="14"/>
          <w:szCs w:val="14"/>
        </w:rPr>
        <w:t>Исп. Муха А.Н.</w:t>
      </w:r>
    </w:p>
    <w:p w14:paraId="79336C41" w14:textId="188ED987" w:rsidR="007C619E" w:rsidRDefault="007C619E">
      <w:pPr>
        <w:rPr>
          <w:sz w:val="14"/>
          <w:szCs w:val="14"/>
        </w:rPr>
      </w:pPr>
      <w:r w:rsidRPr="007C619E">
        <w:rPr>
          <w:sz w:val="14"/>
          <w:szCs w:val="14"/>
        </w:rPr>
        <w:t>т.40-18</w:t>
      </w: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173022" w14:paraId="2E9B644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4242437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98E2E85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173022" w14:paraId="22E5DC6E" w14:textId="77777777">
        <w:tc>
          <w:tcPr>
            <w:tcW w:w="2835" w:type="dxa"/>
          </w:tcPr>
          <w:p w14:paraId="1A63E2D3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05016E01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173022" w14:paraId="1B53E4DE" w14:textId="77777777">
        <w:tc>
          <w:tcPr>
            <w:tcW w:w="2835" w:type="dxa"/>
          </w:tcPr>
          <w:p w14:paraId="6746270C" w14:textId="77777777" w:rsidR="00173022" w:rsidRDefault="00173022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0954F551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948</w:t>
            </w:r>
          </w:p>
        </w:tc>
      </w:tr>
      <w:tr w:rsidR="00173022" w14:paraId="61741E57" w14:textId="77777777">
        <w:tc>
          <w:tcPr>
            <w:tcW w:w="2835" w:type="dxa"/>
          </w:tcPr>
          <w:p w14:paraId="7C7FD437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4EFD2B54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13.02.2025</w:t>
            </w:r>
          </w:p>
        </w:tc>
      </w:tr>
      <w:tr w:rsidR="00173022" w14:paraId="691048EE" w14:textId="77777777">
        <w:tc>
          <w:tcPr>
            <w:tcW w:w="2835" w:type="dxa"/>
          </w:tcPr>
          <w:p w14:paraId="3EBCCDDE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6C328474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11.02.2025</w:t>
            </w:r>
          </w:p>
        </w:tc>
      </w:tr>
      <w:tr w:rsidR="00173022" w14:paraId="231F9707" w14:textId="77777777">
        <w:tc>
          <w:tcPr>
            <w:tcW w:w="2835" w:type="dxa"/>
          </w:tcPr>
          <w:p w14:paraId="30CAB6CB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6BD34589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173022" w14:paraId="0F0F0516" w14:textId="77777777">
        <w:tc>
          <w:tcPr>
            <w:tcW w:w="2835" w:type="dxa"/>
          </w:tcPr>
          <w:p w14:paraId="0DF19D92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09369C18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173022" w14:paraId="73DB0773" w14:textId="77777777">
        <w:tc>
          <w:tcPr>
            <w:tcW w:w="2835" w:type="dxa"/>
          </w:tcPr>
          <w:p w14:paraId="4E42D197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746F7B53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ПРИЛОЖЕНИЕ № _</w:t>
            </w:r>
            <w:proofErr w:type="spellStart"/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ЦМЭл</w:t>
            </w:r>
            <w:proofErr w:type="spellEnd"/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/2025__ к типовому ТЗ № 3.14.3 на вибрационный датчик предельного уровня для жидкостей c трубным удлинением</w:t>
            </w:r>
          </w:p>
        </w:tc>
      </w:tr>
      <w:tr w:rsidR="00173022" w14:paraId="49DFDF9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4B9C0FD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52D6747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Исполненный</w:t>
            </w:r>
          </w:p>
        </w:tc>
      </w:tr>
      <w:tr w:rsidR="00173022" w14:paraId="7BBF6E3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C90902C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0F7C14D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173022" w14:paraId="17154D3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9F49D4E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843AB74" w14:textId="77777777" w:rsidR="00173022" w:rsidRDefault="00173022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13.02.2025</w:t>
            </w:r>
          </w:p>
        </w:tc>
      </w:tr>
      <w:tr w:rsidR="00173022" w14:paraId="5AB3753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73F38A7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F6D2F11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2025    Цех мембранного </w:t>
            </w:r>
            <w:proofErr w:type="gram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э...</w:t>
            </w:r>
            <w:proofErr w:type="gram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 xml:space="preserve">19.3/08 - 03   Документы о </w:t>
            </w:r>
            <w:proofErr w:type="spellStart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t>проведени</w:t>
            </w:r>
            <w:proofErr w:type="spellEnd"/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и процедур закупок то</w:t>
            </w:r>
            <w:r>
              <w:rPr>
                <w:rFonts w:ascii="Courier" w:eastAsiaTheme="minorHAnsi" w:hAnsi="Courier" w:cs="Courier"/>
                <w:b/>
                <w:bCs/>
                <w:color w:val="000000"/>
                <w:sz w:val="18"/>
                <w:szCs w:val="18"/>
                <w:lang w:eastAsia="en-US"/>
              </w:rPr>
              <w:br/>
              <w:t xml:space="preserve">                                           варов</w:t>
            </w:r>
          </w:p>
        </w:tc>
      </w:tr>
    </w:tbl>
    <w:p w14:paraId="31A3C6B9" w14:textId="77777777" w:rsidR="00173022" w:rsidRDefault="00173022" w:rsidP="00173022">
      <w:pPr>
        <w:autoSpaceDE w:val="0"/>
        <w:autoSpaceDN w:val="0"/>
        <w:adjustRightInd w:val="0"/>
        <w:ind w:left="-306"/>
        <w:rPr>
          <w:rFonts w:ascii="Courier" w:eastAsiaTheme="minorHAnsi" w:hAnsi="Courier" w:cs="Courier"/>
          <w:b/>
          <w:bCs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173022" w14:paraId="12FFCF39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1851BE57" w14:textId="77777777" w:rsidR="00173022" w:rsidRDefault="0017302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7ABD7959" w14:textId="77777777" w:rsidR="00173022" w:rsidRDefault="00173022" w:rsidP="00173022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51E53BA6" w14:textId="77777777" w:rsidR="00173022" w:rsidRDefault="00173022" w:rsidP="0017302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20.02.2025 (срок исп. 21.03.2025) Барейша Д.А.  (Начальник бюро/Бюро контрольно-измерительных приборов)  </w:t>
      </w:r>
    </w:p>
    <w:p w14:paraId="622E33EE" w14:textId="77777777" w:rsidR="00173022" w:rsidRDefault="00173022" w:rsidP="0017302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21.03.2025 - Статкевич А.М. - К исполнению</w:t>
      </w:r>
    </w:p>
    <w:p w14:paraId="3B3BCDA2" w14:textId="218B2F7E" w:rsidR="00173022" w:rsidRPr="007C619E" w:rsidRDefault="00173022" w:rsidP="00173022">
      <w:pPr>
        <w:rPr>
          <w:sz w:val="14"/>
          <w:szCs w:val="14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21.02.2025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Статкевич А.М.</w:t>
      </w:r>
    </w:p>
    <w:sectPr w:rsidR="00173022" w:rsidRPr="007C619E" w:rsidSect="001050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CD2"/>
    <w:rsid w:val="00035509"/>
    <w:rsid w:val="001050E7"/>
    <w:rsid w:val="00173022"/>
    <w:rsid w:val="001B1114"/>
    <w:rsid w:val="001E2C0E"/>
    <w:rsid w:val="00284B26"/>
    <w:rsid w:val="002A023F"/>
    <w:rsid w:val="002B31B0"/>
    <w:rsid w:val="00335DDE"/>
    <w:rsid w:val="00367D41"/>
    <w:rsid w:val="00390D2F"/>
    <w:rsid w:val="003D7F5F"/>
    <w:rsid w:val="00484895"/>
    <w:rsid w:val="00603D37"/>
    <w:rsid w:val="0072732C"/>
    <w:rsid w:val="007C619E"/>
    <w:rsid w:val="00826CD2"/>
    <w:rsid w:val="00955048"/>
    <w:rsid w:val="009D1E45"/>
    <w:rsid w:val="00A47DC6"/>
    <w:rsid w:val="00AD12C0"/>
    <w:rsid w:val="00C77175"/>
    <w:rsid w:val="00D760AF"/>
    <w:rsid w:val="00DA3F26"/>
    <w:rsid w:val="00DB30AB"/>
    <w:rsid w:val="00F60A68"/>
    <w:rsid w:val="00F8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B9B6C"/>
  <w15:chartTrackingRefBased/>
  <w15:docId w15:val="{3E43AED7-EEF9-4392-BC40-D8686727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2AC25-C21C-44BB-AF7C-028C2584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 Андрей Николаевич</dc:creator>
  <cp:keywords/>
  <dc:description/>
  <cp:lastModifiedBy>Статкевич Андрей Михайлович</cp:lastModifiedBy>
  <cp:revision>8</cp:revision>
  <dcterms:created xsi:type="dcterms:W3CDTF">2024-02-27T13:12:00Z</dcterms:created>
  <dcterms:modified xsi:type="dcterms:W3CDTF">2025-05-06T11:55:00Z</dcterms:modified>
</cp:coreProperties>
</file>